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8e1dc522b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ea0242ef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Drumcullen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8e4a418ef4740" /><Relationship Type="http://schemas.openxmlformats.org/officeDocument/2006/relationships/numbering" Target="/word/numbering.xml" Id="Rc79eab805aa8444e" /><Relationship Type="http://schemas.openxmlformats.org/officeDocument/2006/relationships/settings" Target="/word/settings.xml" Id="Rb60bded854d646aa" /><Relationship Type="http://schemas.openxmlformats.org/officeDocument/2006/relationships/image" Target="/word/media/23ae10ac-3315-4a47-95ec-920e423aac43.png" Id="Re567ea0242ef4bcc" /></Relationships>
</file>