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90dc9c42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a15df3df8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Emyvale,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b3af456d94a39" /><Relationship Type="http://schemas.openxmlformats.org/officeDocument/2006/relationships/numbering" Target="/word/numbering.xml" Id="R5b659518ade548c6" /><Relationship Type="http://schemas.openxmlformats.org/officeDocument/2006/relationships/settings" Target="/word/settings.xml" Id="R44ac4a1052134b82" /><Relationship Type="http://schemas.openxmlformats.org/officeDocument/2006/relationships/image" Target="/word/media/e8aeb659-09d2-40a0-b383-6c6d9d13c77b.png" Id="R7e0a15df3df84546" /></Relationships>
</file>