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08477d29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2a3f799b6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Ennis,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8fe794f604142" /><Relationship Type="http://schemas.openxmlformats.org/officeDocument/2006/relationships/numbering" Target="/word/numbering.xml" Id="R19c14659a4244be3" /><Relationship Type="http://schemas.openxmlformats.org/officeDocument/2006/relationships/settings" Target="/word/settings.xml" Id="R4ace5e50be5a4f41" /><Relationship Type="http://schemas.openxmlformats.org/officeDocument/2006/relationships/image" Target="/word/media/d88a332c-d247-4528-9bf0-3d76e64ca825.png" Id="R1ab2a3f799b6431b" /></Relationships>
</file>