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bf7e17bc6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c4075c2e2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Fartrin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bc4d5c12d4923" /><Relationship Type="http://schemas.openxmlformats.org/officeDocument/2006/relationships/numbering" Target="/word/numbering.xml" Id="Rdec55e92c1914fc8" /><Relationship Type="http://schemas.openxmlformats.org/officeDocument/2006/relationships/settings" Target="/word/settings.xml" Id="R32aadc67beb64562" /><Relationship Type="http://schemas.openxmlformats.org/officeDocument/2006/relationships/image" Target="/word/media/3e72bee5-d1d4-459e-90a6-a77931033fe0.png" Id="R063c4075c2e243e3" /></Relationships>
</file>