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2f1ed64aa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1265542f1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38b2f3a094057" /><Relationship Type="http://schemas.openxmlformats.org/officeDocument/2006/relationships/numbering" Target="/word/numbering.xml" Id="R411dd0a06af148ff" /><Relationship Type="http://schemas.openxmlformats.org/officeDocument/2006/relationships/settings" Target="/word/settings.xml" Id="R66b748657b264407" /><Relationship Type="http://schemas.openxmlformats.org/officeDocument/2006/relationships/image" Target="/word/media/c9a8c1d8-078b-48eb-b313-dd4e00da0f80.png" Id="R0161265542f14a39" /></Relationships>
</file>