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432f8f97b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aae5e1369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Fisherstown,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0aca6a9fb4964" /><Relationship Type="http://schemas.openxmlformats.org/officeDocument/2006/relationships/numbering" Target="/word/numbering.xml" Id="Rd81d0d7c9ba24b0c" /><Relationship Type="http://schemas.openxmlformats.org/officeDocument/2006/relationships/settings" Target="/word/settings.xml" Id="Reffc80682d6c4b4a" /><Relationship Type="http://schemas.openxmlformats.org/officeDocument/2006/relationships/image" Target="/word/media/567b3340-5104-46bf-8d05-893377988014.png" Id="Rd63aae5e1369441d" /></Relationships>
</file>