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a2a715079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8e3fcacae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Garryknock,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fbd5b1a3c4c9f" /><Relationship Type="http://schemas.openxmlformats.org/officeDocument/2006/relationships/numbering" Target="/word/numbering.xml" Id="R5cfe5cc005a943e1" /><Relationship Type="http://schemas.openxmlformats.org/officeDocument/2006/relationships/settings" Target="/word/settings.xml" Id="Rd769a4f4b6db4bda" /><Relationship Type="http://schemas.openxmlformats.org/officeDocument/2006/relationships/image" Target="/word/media/caf041c4-2536-4d2b-a56f-3ea02c869975.png" Id="R4f28e3fcacae4aa4" /></Relationships>
</file>