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1adb52808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11fea6c3b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Glencullin Lower,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a09a096f54744" /><Relationship Type="http://schemas.openxmlformats.org/officeDocument/2006/relationships/numbering" Target="/word/numbering.xml" Id="Rb301960b97af4709" /><Relationship Type="http://schemas.openxmlformats.org/officeDocument/2006/relationships/settings" Target="/word/settings.xml" Id="R70e21502f77941c8" /><Relationship Type="http://schemas.openxmlformats.org/officeDocument/2006/relationships/image" Target="/word/media/70f95c86-d968-4057-8018-b34f410e0fdf.png" Id="Rd7f11fea6c3b4bec" /></Relationships>
</file>