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1d812ff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a7fbd652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Gortnacrue,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8d15f8b724777" /><Relationship Type="http://schemas.openxmlformats.org/officeDocument/2006/relationships/numbering" Target="/word/numbering.xml" Id="R1fbdbf725ef44a13" /><Relationship Type="http://schemas.openxmlformats.org/officeDocument/2006/relationships/settings" Target="/word/settings.xml" Id="R37b36b3edd414f70" /><Relationship Type="http://schemas.openxmlformats.org/officeDocument/2006/relationships/image" Target="/word/media/d0b7ebb7-0dae-4d83-8184-1ab36165cd21.png" Id="Rf0fa7fbd652640fb" /></Relationships>
</file>