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1d759950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4dc4d805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Greatconnell,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842a177b04da0" /><Relationship Type="http://schemas.openxmlformats.org/officeDocument/2006/relationships/numbering" Target="/word/numbering.xml" Id="R7f3b24dd3b554663" /><Relationship Type="http://schemas.openxmlformats.org/officeDocument/2006/relationships/settings" Target="/word/settings.xml" Id="Re0b4b88c25c94029" /><Relationship Type="http://schemas.openxmlformats.org/officeDocument/2006/relationships/image" Target="/word/media/be734198-1579-4887-9e76-f400015358ba.png" Id="Rfe64dc4d805a4ce8" /></Relationships>
</file>