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1c269f096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a46cb5df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Hacketstown,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6f0eadeb1420c" /><Relationship Type="http://schemas.openxmlformats.org/officeDocument/2006/relationships/numbering" Target="/word/numbering.xml" Id="R2464fb094fe14f14" /><Relationship Type="http://schemas.openxmlformats.org/officeDocument/2006/relationships/settings" Target="/word/settings.xml" Id="R141fd19dec5c49d8" /><Relationship Type="http://schemas.openxmlformats.org/officeDocument/2006/relationships/image" Target="/word/media/e2200f63-90bb-4439-912d-f2a6f03bf4e0.png" Id="R9578a46cb5df4c16" /></Relationships>
</file>