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b51fc6b6d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0ba9726bd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540b96d3d424b" /><Relationship Type="http://schemas.openxmlformats.org/officeDocument/2006/relationships/numbering" Target="/word/numbering.xml" Id="Rc758b7881fe84c04" /><Relationship Type="http://schemas.openxmlformats.org/officeDocument/2006/relationships/settings" Target="/word/settings.xml" Id="R2dd38e7abf394806" /><Relationship Type="http://schemas.openxmlformats.org/officeDocument/2006/relationships/image" Target="/word/media/cb0f04ea-177c-4dc6-80bd-7198f021da5c.png" Id="R2b30ba9726bd4861" /></Relationships>
</file>