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44a496a93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7ef96c2be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Inniskeen,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78b7f684247e0" /><Relationship Type="http://schemas.openxmlformats.org/officeDocument/2006/relationships/numbering" Target="/word/numbering.xml" Id="R1fcdcbeca4eb4132" /><Relationship Type="http://schemas.openxmlformats.org/officeDocument/2006/relationships/settings" Target="/word/settings.xml" Id="Re4ee26eaa3c64ebd" /><Relationship Type="http://schemas.openxmlformats.org/officeDocument/2006/relationships/image" Target="/word/media/bb8b6ec3-002a-4cc0-a6a4-5770fb2b3ffa.png" Id="R47b7ef96c2be46aa" /></Relationships>
</file>