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ea3253166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090feb06d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bb03e48c84646" /><Relationship Type="http://schemas.openxmlformats.org/officeDocument/2006/relationships/numbering" Target="/word/numbering.xml" Id="Rc4ccd57224334af5" /><Relationship Type="http://schemas.openxmlformats.org/officeDocument/2006/relationships/settings" Target="/word/settings.xml" Id="Re584784114804432" /><Relationship Type="http://schemas.openxmlformats.org/officeDocument/2006/relationships/image" Target="/word/media/63f3c288-43a0-403c-b5e4-8edee6fd89f0.png" Id="Rc60090feb06d4137" /></Relationships>
</file>