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d49e4d3bb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fd89ff984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Kellys Quarter,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1c88fa21043fb" /><Relationship Type="http://schemas.openxmlformats.org/officeDocument/2006/relationships/numbering" Target="/word/numbering.xml" Id="Rc5b02e064371490e" /><Relationship Type="http://schemas.openxmlformats.org/officeDocument/2006/relationships/settings" Target="/word/settings.xml" Id="R6f67a6a59dfa41bf" /><Relationship Type="http://schemas.openxmlformats.org/officeDocument/2006/relationships/image" Target="/word/media/14ae6e2e-dd77-4b74-a16a-744221275e44.png" Id="R792fd89ff9844291" /></Relationships>
</file>