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0c6226b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da0b92e9d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Kilconny,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4d46fae04ec8" /><Relationship Type="http://schemas.openxmlformats.org/officeDocument/2006/relationships/numbering" Target="/word/numbering.xml" Id="R4043c62083324795" /><Relationship Type="http://schemas.openxmlformats.org/officeDocument/2006/relationships/settings" Target="/word/settings.xml" Id="R3e7675ffbbfc47b3" /><Relationship Type="http://schemas.openxmlformats.org/officeDocument/2006/relationships/image" Target="/word/media/76cf0d92-f3ab-4948-9be4-c3b3743f15f9.png" Id="R790da0b92e9d4b23" /></Relationships>
</file>