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3e25c9e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a96a6be6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e196731634b34" /><Relationship Type="http://schemas.openxmlformats.org/officeDocument/2006/relationships/numbering" Target="/word/numbering.xml" Id="R3e18251f84db4a9d" /><Relationship Type="http://schemas.openxmlformats.org/officeDocument/2006/relationships/settings" Target="/word/settings.xml" Id="R859771fafe5d4386" /><Relationship Type="http://schemas.openxmlformats.org/officeDocument/2006/relationships/image" Target="/word/media/9e6234c7-16f8-4486-84f8-caeda48222aa.png" Id="Rd89a96a6be6c4378" /></Relationships>
</file>