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8331f2ac8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bc729545a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Killincoole,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a41c6390e4bc9" /><Relationship Type="http://schemas.openxmlformats.org/officeDocument/2006/relationships/numbering" Target="/word/numbering.xml" Id="R75ac668326d54cf0" /><Relationship Type="http://schemas.openxmlformats.org/officeDocument/2006/relationships/settings" Target="/word/settings.xml" Id="R23e154cdceb940b5" /><Relationship Type="http://schemas.openxmlformats.org/officeDocument/2006/relationships/image" Target="/word/media/6162479d-c591-4cd2-9e35-ce924554541a.png" Id="Ra7dbc729545a4f7e" /></Relationships>
</file>