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3d6717c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6c57fab55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Killyclug,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3a008f4a24691" /><Relationship Type="http://schemas.openxmlformats.org/officeDocument/2006/relationships/numbering" Target="/word/numbering.xml" Id="R0a98d5847ec54cd0" /><Relationship Type="http://schemas.openxmlformats.org/officeDocument/2006/relationships/settings" Target="/word/settings.xml" Id="R1ff94332f28346c8" /><Relationship Type="http://schemas.openxmlformats.org/officeDocument/2006/relationships/image" Target="/word/media/55d0ed41-14bf-4282-9456-f6febce36f4d.png" Id="R48d6c57fab5548ae" /></Relationships>
</file>