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c37eec73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912b43e2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Kilmanman,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72fdcf2ba46c8" /><Relationship Type="http://schemas.openxmlformats.org/officeDocument/2006/relationships/numbering" Target="/word/numbering.xml" Id="R32a6fb22430249e4" /><Relationship Type="http://schemas.openxmlformats.org/officeDocument/2006/relationships/settings" Target="/word/settings.xml" Id="R184a67fad7954c36" /><Relationship Type="http://schemas.openxmlformats.org/officeDocument/2006/relationships/image" Target="/word/media/7befa46e-2520-4b2f-b2b7-74ab77974f76.png" Id="R3791912b43e24a12" /></Relationships>
</file>