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b78cada05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4494f0770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Kilvine,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00efcc02342d6" /><Relationship Type="http://schemas.openxmlformats.org/officeDocument/2006/relationships/numbering" Target="/word/numbering.xml" Id="R4316b70cbacc43a1" /><Relationship Type="http://schemas.openxmlformats.org/officeDocument/2006/relationships/settings" Target="/word/settings.xml" Id="Rc5c866e0db3c4a00" /><Relationship Type="http://schemas.openxmlformats.org/officeDocument/2006/relationships/image" Target="/word/media/e415b398-d726-499c-9292-a7931160cd78.png" Id="R03d4494f077040ff" /></Relationships>
</file>