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7ec62dfc3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b5f057da9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Knocknafreaghaun,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50ed5172d449a" /><Relationship Type="http://schemas.openxmlformats.org/officeDocument/2006/relationships/numbering" Target="/word/numbering.xml" Id="Ra10415369943411c" /><Relationship Type="http://schemas.openxmlformats.org/officeDocument/2006/relationships/settings" Target="/word/settings.xml" Id="R410154a7471a4741" /><Relationship Type="http://schemas.openxmlformats.org/officeDocument/2006/relationships/image" Target="/word/media/92fa4744-f5f3-4a3e-9021-bbb7fc904ae8.png" Id="Re32b5f057da9448e" /></Relationships>
</file>