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3703f408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a4eee92f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Knocktopher,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665ed5e594a48" /><Relationship Type="http://schemas.openxmlformats.org/officeDocument/2006/relationships/numbering" Target="/word/numbering.xml" Id="R0d65502303074680" /><Relationship Type="http://schemas.openxmlformats.org/officeDocument/2006/relationships/settings" Target="/word/settings.xml" Id="R4c00dab0716c47c5" /><Relationship Type="http://schemas.openxmlformats.org/officeDocument/2006/relationships/image" Target="/word/media/3df55e09-dded-4ce6-9c84-b07bbd4555fb.png" Id="R0c3a4eee92f243cd" /></Relationships>
</file>