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a3182a02e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39c200dd1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 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71f45956345d3" /><Relationship Type="http://schemas.openxmlformats.org/officeDocument/2006/relationships/numbering" Target="/word/numbering.xml" Id="R900a407952494d4c" /><Relationship Type="http://schemas.openxmlformats.org/officeDocument/2006/relationships/settings" Target="/word/settings.xml" Id="Rc73d442a5c5742d5" /><Relationship Type="http://schemas.openxmlformats.org/officeDocument/2006/relationships/image" Target="/word/media/3b8a5f63-8fed-4317-b587-6c7118d5f4fd.png" Id="R17239c200dd14cdb" /></Relationships>
</file>