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4753eb88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20686310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Leitrim,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fb91850f4f7d" /><Relationship Type="http://schemas.openxmlformats.org/officeDocument/2006/relationships/numbering" Target="/word/numbering.xml" Id="Ra8e4ec42454e4c7a" /><Relationship Type="http://schemas.openxmlformats.org/officeDocument/2006/relationships/settings" Target="/word/settings.xml" Id="R4f773c438e6945db" /><Relationship Type="http://schemas.openxmlformats.org/officeDocument/2006/relationships/image" Target="/word/media/26030c32-cf79-4cde-96fb-63831dd1d79c.png" Id="R8f7c20686310404c" /></Relationships>
</file>