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c28ede1b1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701e2fb90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Clanbrassil,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74381ee2e4c3f" /><Relationship Type="http://schemas.openxmlformats.org/officeDocument/2006/relationships/numbering" Target="/word/numbering.xml" Id="R2a41af499ba14990" /><Relationship Type="http://schemas.openxmlformats.org/officeDocument/2006/relationships/settings" Target="/word/settings.xml" Id="Rf38354455f154d89" /><Relationship Type="http://schemas.openxmlformats.org/officeDocument/2006/relationships/image" Target="/word/media/e04ae273-aa9a-4e35-b15b-26d1f1b840be.png" Id="Rdc6701e2fb90402e" /></Relationships>
</file>