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05aa3829a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b592bdeee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Maghera,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11d88e9784a4a" /><Relationship Type="http://schemas.openxmlformats.org/officeDocument/2006/relationships/numbering" Target="/word/numbering.xml" Id="Rab48725ecc4041fe" /><Relationship Type="http://schemas.openxmlformats.org/officeDocument/2006/relationships/settings" Target="/word/settings.xml" Id="Ra3fb3dbe421d4c33" /><Relationship Type="http://schemas.openxmlformats.org/officeDocument/2006/relationships/image" Target="/word/media/c3be5c1e-4092-4882-84fd-45e293d2dfd7.png" Id="Rac3b592bdeee4536" /></Relationships>
</file>