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2a8369a04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8260d2434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6dca7fa9c4015" /><Relationship Type="http://schemas.openxmlformats.org/officeDocument/2006/relationships/numbering" Target="/word/numbering.xml" Id="R2a28ce154f204d61" /><Relationship Type="http://schemas.openxmlformats.org/officeDocument/2006/relationships/settings" Target="/word/settings.xml" Id="R99f4723510bf4817" /><Relationship Type="http://schemas.openxmlformats.org/officeDocument/2006/relationships/image" Target="/word/media/0c2d1e02-1028-4ee4-8b38-e65a8e55c129.png" Id="R0358260d24344c52" /></Relationships>
</file>