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e76cb9f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a7fb1bfba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e7fa5d40f48d1" /><Relationship Type="http://schemas.openxmlformats.org/officeDocument/2006/relationships/numbering" Target="/word/numbering.xml" Id="Rd318453f47ae4716" /><Relationship Type="http://schemas.openxmlformats.org/officeDocument/2006/relationships/settings" Target="/word/settings.xml" Id="Re413e755090c4c34" /><Relationship Type="http://schemas.openxmlformats.org/officeDocument/2006/relationships/image" Target="/word/media/c8f4f2f0-36ac-4ea1-a5aa-596bfdee358f.png" Id="Rf87a7fb1bfba4fa2" /></Relationships>
</file>