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b3c77423f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0f174306d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Morerah,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b0984226145c8" /><Relationship Type="http://schemas.openxmlformats.org/officeDocument/2006/relationships/numbering" Target="/word/numbering.xml" Id="R2b83c00274c547e4" /><Relationship Type="http://schemas.openxmlformats.org/officeDocument/2006/relationships/settings" Target="/word/settings.xml" Id="R870581bf37b741d7" /><Relationship Type="http://schemas.openxmlformats.org/officeDocument/2006/relationships/image" Target="/word/media/0a6926c7-ee4f-42b4-8db2-d5d7120b72a1.png" Id="R8620f174306d4a18" /></Relationships>
</file>