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8221edcae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093510bb9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Muckanaghkillew,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7f847e7674a98" /><Relationship Type="http://schemas.openxmlformats.org/officeDocument/2006/relationships/numbering" Target="/word/numbering.xml" Id="Rdbf60de3693e4867" /><Relationship Type="http://schemas.openxmlformats.org/officeDocument/2006/relationships/settings" Target="/word/settings.xml" Id="R00b7dce664084d68" /><Relationship Type="http://schemas.openxmlformats.org/officeDocument/2006/relationships/image" Target="/word/media/3a109306-482a-461f-88c1-b46ec6fd1143.png" Id="R212093510bb94bda" /></Relationships>
</file>