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ca2ab9b8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5296fa5f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Mullaghgarve,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e3083b62d4213" /><Relationship Type="http://schemas.openxmlformats.org/officeDocument/2006/relationships/numbering" Target="/word/numbering.xml" Id="R11778b99412d4015" /><Relationship Type="http://schemas.openxmlformats.org/officeDocument/2006/relationships/settings" Target="/word/settings.xml" Id="R2bdd54553ead4965" /><Relationship Type="http://schemas.openxmlformats.org/officeDocument/2006/relationships/image" Target="/word/media/25ff2227-0557-4100-b6f1-7261221e2c74.png" Id="R7745296fa5fc43d3" /></Relationships>
</file>