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d3955b58c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6597d2f92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Newport,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3a2088e1a4992" /><Relationship Type="http://schemas.openxmlformats.org/officeDocument/2006/relationships/numbering" Target="/word/numbering.xml" Id="Re7ee25adfdf14ab9" /><Relationship Type="http://schemas.openxmlformats.org/officeDocument/2006/relationships/settings" Target="/word/settings.xml" Id="R3bcf47323ba54e98" /><Relationship Type="http://schemas.openxmlformats.org/officeDocument/2006/relationships/image" Target="/word/media/5402c480-ee09-4b30-8301-0cd3dfc81116.png" Id="Rc6a6597d2f924011" /></Relationships>
</file>