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b94e16eba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0ccb6b95e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Newtown Gore,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f2a7d66154af2" /><Relationship Type="http://schemas.openxmlformats.org/officeDocument/2006/relationships/numbering" Target="/word/numbering.xml" Id="Rd34f16233da94dc1" /><Relationship Type="http://schemas.openxmlformats.org/officeDocument/2006/relationships/settings" Target="/word/settings.xml" Id="R8c1199d0a4b74c3f" /><Relationship Type="http://schemas.openxmlformats.org/officeDocument/2006/relationships/image" Target="/word/media/5b34efde-4109-4183-80e4-d59413e90ba9.png" Id="R6a80ccb6b95e4399" /></Relationships>
</file>