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973b4e3ee246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4df6ae148d49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Nursetown,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85e630477e4ef7" /><Relationship Type="http://schemas.openxmlformats.org/officeDocument/2006/relationships/numbering" Target="/word/numbering.xml" Id="Rd0761df9a243405f" /><Relationship Type="http://schemas.openxmlformats.org/officeDocument/2006/relationships/settings" Target="/word/settings.xml" Id="R652fb4aebd984ccd" /><Relationship Type="http://schemas.openxmlformats.org/officeDocument/2006/relationships/image" Target="/word/media/dd1523a0-3425-42c6-9d2f-5e4a6b1431f1.png" Id="R474df6ae148d4918" /></Relationships>
</file>