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e0ae3f991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e2eecadb0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Rabbitburrow,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c92a27df64493" /><Relationship Type="http://schemas.openxmlformats.org/officeDocument/2006/relationships/numbering" Target="/word/numbering.xml" Id="R4e77934765374aa2" /><Relationship Type="http://schemas.openxmlformats.org/officeDocument/2006/relationships/settings" Target="/word/settings.xml" Id="Rf2145025c0a942d3" /><Relationship Type="http://schemas.openxmlformats.org/officeDocument/2006/relationships/image" Target="/word/media/fd47026b-4ab4-4f76-9cb0-0d7fcac70876.png" Id="R3d3e2eecadb04c01" /></Relationships>
</file>