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a7dcf50a4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3275d58e7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ade6b25b5445d" /><Relationship Type="http://schemas.openxmlformats.org/officeDocument/2006/relationships/numbering" Target="/word/numbering.xml" Id="Rde2305a737f64a29" /><Relationship Type="http://schemas.openxmlformats.org/officeDocument/2006/relationships/settings" Target="/word/settings.xml" Id="Re2dca57d4ec446a1" /><Relationship Type="http://schemas.openxmlformats.org/officeDocument/2006/relationships/image" Target="/word/media/41e86c29-3b57-4a29-968a-30d81df243a9.png" Id="Rf1f3275d58e743fa" /></Relationships>
</file>