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a4b64831c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52623a7fa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Rathvilla,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b458806b64b9c" /><Relationship Type="http://schemas.openxmlformats.org/officeDocument/2006/relationships/numbering" Target="/word/numbering.xml" Id="R8ecdc2987a4a4442" /><Relationship Type="http://schemas.openxmlformats.org/officeDocument/2006/relationships/settings" Target="/word/settings.xml" Id="R3afd9ac4702d4f4d" /><Relationship Type="http://schemas.openxmlformats.org/officeDocument/2006/relationships/image" Target="/word/media/6ad1235d-0a20-4adc-9f05-99e25100a1a9.png" Id="R20c52623a7fa4ee6" /></Relationships>
</file>