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17ba1b84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7a88a34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Carbery,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6455acaf84957" /><Relationship Type="http://schemas.openxmlformats.org/officeDocument/2006/relationships/numbering" Target="/word/numbering.xml" Id="R1d143bfa54c94fd0" /><Relationship Type="http://schemas.openxmlformats.org/officeDocument/2006/relationships/settings" Target="/word/settings.xml" Id="Rca1b4a83fc4c4604" /><Relationship Type="http://schemas.openxmlformats.org/officeDocument/2006/relationships/image" Target="/word/media/de4f77cb-063d-41fa-8b0f-d945b90ad58f.png" Id="R26607a88a34c4fa5" /></Relationships>
</file>