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414172851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2fa930370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Scrawtown,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e0fae3cb74061" /><Relationship Type="http://schemas.openxmlformats.org/officeDocument/2006/relationships/numbering" Target="/word/numbering.xml" Id="R225a0bddc76143dc" /><Relationship Type="http://schemas.openxmlformats.org/officeDocument/2006/relationships/settings" Target="/word/settings.xml" Id="Raeec7469399046c8" /><Relationship Type="http://schemas.openxmlformats.org/officeDocument/2006/relationships/image" Target="/word/media/28ee05df-f75d-4d87-9653-bae39c5164af.png" Id="R66a2fa93037045b2" /></Relationships>
</file>