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cb667853a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0ff0ce349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Shanmullagh,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dc45be3784d44" /><Relationship Type="http://schemas.openxmlformats.org/officeDocument/2006/relationships/numbering" Target="/word/numbering.xml" Id="R02eed41bd7cb403e" /><Relationship Type="http://schemas.openxmlformats.org/officeDocument/2006/relationships/settings" Target="/word/settings.xml" Id="R815409bac2d540f8" /><Relationship Type="http://schemas.openxmlformats.org/officeDocument/2006/relationships/image" Target="/word/media/acdf82c6-bda7-4ca7-ab1d-106b3f487364.png" Id="Red10ff0ce349472f" /></Relationships>
</file>