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a75a905b3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8d30b68d3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Srahcullen,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083915b464697" /><Relationship Type="http://schemas.openxmlformats.org/officeDocument/2006/relationships/numbering" Target="/word/numbering.xml" Id="Rf0de9493e6b544fb" /><Relationship Type="http://schemas.openxmlformats.org/officeDocument/2006/relationships/settings" Target="/word/settings.xml" Id="R53301da1b15d41d3" /><Relationship Type="http://schemas.openxmlformats.org/officeDocument/2006/relationships/image" Target="/word/media/502be6f6-1ad2-4a9f-9369-660fa1658aa7.png" Id="Rf598d30b68d34424" /></Relationships>
</file>