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113b209cd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ed0bd8b0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Stragelliff,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659b05ce641b4" /><Relationship Type="http://schemas.openxmlformats.org/officeDocument/2006/relationships/numbering" Target="/word/numbering.xml" Id="R831ce035a3ac41b7" /><Relationship Type="http://schemas.openxmlformats.org/officeDocument/2006/relationships/settings" Target="/word/settings.xml" Id="Rd95be4f6d67f4a2a" /><Relationship Type="http://schemas.openxmlformats.org/officeDocument/2006/relationships/image" Target="/word/media/e0ed55ad-e927-4347-b84f-f9e795d69839.png" Id="R95dced0bd8b04123" /></Relationships>
</file>