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eb5c6b007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cf83090a9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Toberkeen,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c38952e3349d9" /><Relationship Type="http://schemas.openxmlformats.org/officeDocument/2006/relationships/numbering" Target="/word/numbering.xml" Id="R84cb589781d7491d" /><Relationship Type="http://schemas.openxmlformats.org/officeDocument/2006/relationships/settings" Target="/word/settings.xml" Id="Rc13235035e7f4871" /><Relationship Type="http://schemas.openxmlformats.org/officeDocument/2006/relationships/image" Target="/word/media/475d292e-7d1e-45c1-b961-df4c04d634ea.png" Id="R8d9cf83090a943f4" /></Relationships>
</file>