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a6e1d5d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206d3dc44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Tooreen 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2041969f4816" /><Relationship Type="http://schemas.openxmlformats.org/officeDocument/2006/relationships/numbering" Target="/word/numbering.xml" Id="R8904a9b5d3ef4907" /><Relationship Type="http://schemas.openxmlformats.org/officeDocument/2006/relationships/settings" Target="/word/settings.xml" Id="R97a4973dc2cb4c9e" /><Relationship Type="http://schemas.openxmlformats.org/officeDocument/2006/relationships/image" Target="/word/media/2d801e2c-e55e-4672-8905-fd973f02b0c9.png" Id="R77a206d3dc4440cd" /></Relationships>
</file>