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4e9f9bc2d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e96334c0f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Tullydush,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afb861ecf4408" /><Relationship Type="http://schemas.openxmlformats.org/officeDocument/2006/relationships/numbering" Target="/word/numbering.xml" Id="R5f1cdb3a74974cdf" /><Relationship Type="http://schemas.openxmlformats.org/officeDocument/2006/relationships/settings" Target="/word/settings.xml" Id="R6f6de9510be4415f" /><Relationship Type="http://schemas.openxmlformats.org/officeDocument/2006/relationships/image" Target="/word/media/3d8efe36-d9c8-476d-b71a-b9ab3b062caa.png" Id="R8e5e96334c0f4a2a" /></Relationships>
</file>