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a3e0155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c8bbac65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Tullylark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fb1a5281f423c" /><Relationship Type="http://schemas.openxmlformats.org/officeDocument/2006/relationships/numbering" Target="/word/numbering.xml" Id="Rae1761d99cf24fe4" /><Relationship Type="http://schemas.openxmlformats.org/officeDocument/2006/relationships/settings" Target="/word/settings.xml" Id="Rab2592247a45402d" /><Relationship Type="http://schemas.openxmlformats.org/officeDocument/2006/relationships/image" Target="/word/media/b7e715a6-f00f-4656-a7ee-d285d066fe75.png" Id="R3a75c8bbac6542d1" /></Relationships>
</file>