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ef12a8f3e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0404711c9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Whitegate,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75107b2f54774" /><Relationship Type="http://schemas.openxmlformats.org/officeDocument/2006/relationships/numbering" Target="/word/numbering.xml" Id="Rb0fa6e204b2343a1" /><Relationship Type="http://schemas.openxmlformats.org/officeDocument/2006/relationships/settings" Target="/word/settings.xml" Id="R9088e63865cd4fbe" /><Relationship Type="http://schemas.openxmlformats.org/officeDocument/2006/relationships/image" Target="/word/media/1a875734-93eb-4925-91e5-fe377bfe9ce3.png" Id="R1250404711c94480" /></Relationships>
</file>