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a4031e2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c834207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Acquadene,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0cf8294214b56" /><Relationship Type="http://schemas.openxmlformats.org/officeDocument/2006/relationships/numbering" Target="/word/numbering.xml" Id="R0635de4514264dbc" /><Relationship Type="http://schemas.openxmlformats.org/officeDocument/2006/relationships/settings" Target="/word/settings.xml" Id="R2afdaabfbd0d48b2" /><Relationship Type="http://schemas.openxmlformats.org/officeDocument/2006/relationships/image" Target="/word/media/a72dd2f8-22f2-46c7-9cce-90508c53a911.png" Id="R2a6bc83420754427" /></Relationships>
</file>