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4ebe2713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b38a53e0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Acquaviva Picena,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c0f0077974c0a" /><Relationship Type="http://schemas.openxmlformats.org/officeDocument/2006/relationships/numbering" Target="/word/numbering.xml" Id="Rf8d2efbeabcc44ec" /><Relationship Type="http://schemas.openxmlformats.org/officeDocument/2006/relationships/settings" Target="/word/settings.xml" Id="R007373f51bef4d32" /><Relationship Type="http://schemas.openxmlformats.org/officeDocument/2006/relationships/image" Target="/word/media/e443bd5d-68df-4a87-bf2d-8c093f8149b9.png" Id="Rb95b38a53e0e4eba" /></Relationships>
</file>